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50" w:rsidRPr="00043879" w:rsidRDefault="00043879" w:rsidP="00043879">
      <w:pPr>
        <w:spacing w:line="500" w:lineRule="exact"/>
        <w:ind w:firstLineChars="88" w:firstLine="317"/>
        <w:jc w:val="center"/>
        <w:rPr>
          <w:rFonts w:ascii="標楷體" w:eastAsia="標楷體" w:hAnsi="標楷體"/>
          <w:sz w:val="36"/>
          <w:szCs w:val="36"/>
        </w:rPr>
      </w:pPr>
      <w:r w:rsidRPr="00043879">
        <w:rPr>
          <w:rFonts w:ascii="標楷體" w:eastAsia="標楷體" w:hAnsi="標楷體" w:hint="eastAsia"/>
          <w:sz w:val="36"/>
          <w:szCs w:val="36"/>
        </w:rPr>
        <w:t>農業部農田水利署嘉南管理處</w:t>
      </w:r>
    </w:p>
    <w:p w:rsidR="00914150" w:rsidRPr="006F1AEB" w:rsidRDefault="00043879" w:rsidP="00043879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914150" w:rsidRPr="006F1AEB">
        <w:rPr>
          <w:rFonts w:ascii="標楷體" w:eastAsia="標楷體" w:hAnsi="標楷體" w:hint="eastAsia"/>
          <w:sz w:val="36"/>
          <w:szCs w:val="36"/>
        </w:rPr>
        <w:t>以公平公開方式辦理之補助資訊公告</w:t>
      </w:r>
      <w:r w:rsidR="00204734">
        <w:rPr>
          <w:rFonts w:ascii="標楷體" w:eastAsia="標楷體" w:hAnsi="標楷體" w:hint="eastAsia"/>
          <w:sz w:val="36"/>
          <w:szCs w:val="36"/>
        </w:rPr>
        <w:t>表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(範例)</w:t>
      </w:r>
    </w:p>
    <w:tbl>
      <w:tblPr>
        <w:tblStyle w:val="a3"/>
        <w:tblW w:w="10531" w:type="dxa"/>
        <w:tblInd w:w="-5" w:type="dxa"/>
        <w:tblLook w:val="04A0" w:firstRow="1" w:lastRow="0" w:firstColumn="1" w:lastColumn="0" w:noHBand="0" w:noVBand="1"/>
      </w:tblPr>
      <w:tblGrid>
        <w:gridCol w:w="1539"/>
        <w:gridCol w:w="1385"/>
        <w:gridCol w:w="1396"/>
        <w:gridCol w:w="1403"/>
        <w:gridCol w:w="1536"/>
        <w:gridCol w:w="1895"/>
        <w:gridCol w:w="1377"/>
      </w:tblGrid>
      <w:tr w:rsidR="00897C09" w:rsidTr="006F1AEB">
        <w:trPr>
          <w:trHeight w:val="808"/>
        </w:trPr>
        <w:tc>
          <w:tcPr>
            <w:tcW w:w="1560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補助項目</w:t>
            </w:r>
          </w:p>
        </w:tc>
        <w:tc>
          <w:tcPr>
            <w:tcW w:w="1417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補助</w:t>
            </w:r>
            <w:r w:rsidR="006F1AEB" w:rsidRPr="00043879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法</w:t>
            </w: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令</w:t>
            </w:r>
          </w:p>
        </w:tc>
        <w:tc>
          <w:tcPr>
            <w:tcW w:w="1418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申請</w:t>
            </w:r>
            <w:r w:rsidR="006F1AEB" w:rsidRPr="00043879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期</w:t>
            </w: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間</w:t>
            </w:r>
          </w:p>
        </w:tc>
        <w:tc>
          <w:tcPr>
            <w:tcW w:w="1417" w:type="dxa"/>
            <w:vAlign w:val="center"/>
          </w:tcPr>
          <w:p w:rsidR="00914150" w:rsidRPr="00914150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資格條件</w:t>
            </w:r>
          </w:p>
        </w:tc>
        <w:tc>
          <w:tcPr>
            <w:tcW w:w="1396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審查方式</w:t>
            </w:r>
          </w:p>
        </w:tc>
        <w:tc>
          <w:tcPr>
            <w:tcW w:w="1926" w:type="dxa"/>
            <w:vAlign w:val="center"/>
          </w:tcPr>
          <w:p w:rsidR="006F1AEB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個別受補助</w:t>
            </w:r>
          </w:p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者金額上限</w:t>
            </w:r>
          </w:p>
        </w:tc>
        <w:tc>
          <w:tcPr>
            <w:tcW w:w="1397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全案預算</w:t>
            </w:r>
          </w:p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金額概估</w:t>
            </w:r>
          </w:p>
        </w:tc>
      </w:tr>
      <w:tr w:rsidR="00816F4B" w:rsidRPr="00897C09" w:rsidTr="00897C09">
        <w:trPr>
          <w:trHeight w:val="1093"/>
        </w:trPr>
        <w:tc>
          <w:tcPr>
            <w:tcW w:w="1560" w:type="dxa"/>
            <w:vAlign w:val="center"/>
          </w:tcPr>
          <w:p w:rsidR="00897C09" w:rsidRPr="00897C09" w:rsidRDefault="00897C09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6"/>
            </w:tblGrid>
            <w:tr w:rsidR="00897C09" w:rsidRPr="00897C09">
              <w:trPr>
                <w:trHeight w:val="300"/>
              </w:trPr>
              <w:tc>
                <w:tcPr>
                  <w:tcW w:w="0" w:type="auto"/>
                </w:tcPr>
                <w:p w:rsidR="00897C09" w:rsidRPr="00897C09" w:rsidRDefault="00897C09" w:rsidP="00897C0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</w:pPr>
                  <w:r w:rsidRPr="00897C09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00</w:t>
                  </w:r>
                  <w:r w:rsidRPr="00897C09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>OO</w:t>
                  </w:r>
                  <w:r w:rsidRPr="00897C09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補助</w:t>
                  </w:r>
                </w:p>
              </w:tc>
            </w:tr>
          </w:tbl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AEB" w:rsidRPr="00897C09" w:rsidRDefault="00816F4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16F4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農業部主管計畫補助基準</w:t>
            </w: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80"/>
            </w:tblGrid>
            <w:tr w:rsidR="00816F4B" w:rsidRPr="00897C09" w:rsidTr="00C66680">
              <w:trPr>
                <w:trHeight w:val="660"/>
              </w:trPr>
              <w:tc>
                <w:tcPr>
                  <w:tcW w:w="0" w:type="auto"/>
                </w:tcPr>
                <w:p w:rsidR="00816F4B" w:rsidRPr="00816F4B" w:rsidRDefault="00816F4B" w:rsidP="00897C0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</w:pPr>
                  <w:r w:rsidRPr="00816F4B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>113</w:t>
                  </w: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年</w:t>
                  </w:r>
                  <w:r w:rsidRPr="00816F4B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>1</w:t>
                  </w: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月</w:t>
                  </w:r>
                  <w:r w:rsidRPr="00816F4B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>1</w:t>
                  </w: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日起至</w:t>
                  </w:r>
                  <w:r w:rsidRPr="00816F4B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>113</w:t>
                  </w: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年</w:t>
                  </w:r>
                  <w:r w:rsidRPr="00816F4B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>10</w:t>
                  </w: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月</w:t>
                  </w:r>
                  <w:r w:rsidRPr="00816F4B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>31</w:t>
                  </w: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日止</w:t>
                  </w:r>
                </w:p>
              </w:tc>
            </w:tr>
          </w:tbl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AEB" w:rsidRPr="00897C09" w:rsidRDefault="00816F4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16F4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學術研究單位、農民、民間團體</w:t>
            </w:r>
          </w:p>
        </w:tc>
        <w:tc>
          <w:tcPr>
            <w:tcW w:w="1396" w:type="dxa"/>
            <w:vAlign w:val="center"/>
          </w:tcPr>
          <w:p w:rsidR="00816F4B" w:rsidRPr="00816F4B" w:rsidRDefault="00816F4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16F4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詳見連結</w:t>
            </w:r>
          </w:p>
          <w:p w:rsidR="006F1AEB" w:rsidRPr="00897C09" w:rsidRDefault="00816F4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16F4B">
              <w:rPr>
                <w:rFonts w:ascii="標楷體" w:eastAsia="標楷體" w:cs="標楷體"/>
                <w:color w:val="000000"/>
                <w:kern w:val="0"/>
                <w:szCs w:val="24"/>
              </w:rPr>
              <w:t>https://...</w:t>
            </w:r>
          </w:p>
        </w:tc>
        <w:tc>
          <w:tcPr>
            <w:tcW w:w="192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79"/>
            </w:tblGrid>
            <w:tr w:rsidR="00816F4B" w:rsidRPr="00897C09" w:rsidTr="00CB17FD">
              <w:trPr>
                <w:trHeight w:val="660"/>
              </w:trPr>
              <w:tc>
                <w:tcPr>
                  <w:tcW w:w="0" w:type="auto"/>
                </w:tcPr>
                <w:p w:rsidR="00816F4B" w:rsidRPr="00816F4B" w:rsidRDefault="00816F4B" w:rsidP="00897C0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</w:pP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補助以不超過</w:t>
                  </w:r>
                  <w:r w:rsidRPr="00816F4B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>1/2</w:t>
                  </w: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為原則，</w:t>
                  </w:r>
                </w:p>
                <w:p w:rsidR="00816F4B" w:rsidRPr="00816F4B" w:rsidRDefault="00816F4B" w:rsidP="00897C0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</w:pP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最高補助上限為</w:t>
                  </w:r>
                  <w:r w:rsidRPr="00816F4B">
                    <w:rPr>
                      <w:rFonts w:ascii="標楷體" w:eastAsia="標楷體" w:cs="標楷體"/>
                      <w:color w:val="000000"/>
                      <w:kern w:val="0"/>
                      <w:szCs w:val="24"/>
                    </w:rPr>
                    <w:t xml:space="preserve">50 </w:t>
                  </w:r>
                  <w:r w:rsidRPr="00816F4B">
                    <w:rPr>
                      <w:rFonts w:ascii="標楷體" w:eastAsia="標楷體" w:cs="標楷體" w:hint="eastAsia"/>
                      <w:color w:val="000000"/>
                      <w:kern w:val="0"/>
                      <w:szCs w:val="24"/>
                    </w:rPr>
                    <w:t>萬元。</w:t>
                  </w:r>
                </w:p>
              </w:tc>
            </w:tr>
          </w:tbl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F1AEB" w:rsidRPr="00897C09" w:rsidRDefault="00816F4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16F4B">
              <w:rPr>
                <w:rFonts w:ascii="標楷體" w:eastAsia="標楷體" w:cs="標楷體"/>
                <w:color w:val="000000"/>
                <w:kern w:val="0"/>
                <w:szCs w:val="24"/>
              </w:rPr>
              <w:t>1,000</w:t>
            </w:r>
            <w:r w:rsidRPr="00816F4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萬元</w:t>
            </w:r>
          </w:p>
        </w:tc>
      </w:tr>
      <w:tr w:rsidR="00816F4B" w:rsidTr="00897C09">
        <w:trPr>
          <w:trHeight w:val="1093"/>
        </w:trPr>
        <w:tc>
          <w:tcPr>
            <w:tcW w:w="1560" w:type="dxa"/>
            <w:vAlign w:val="center"/>
          </w:tcPr>
          <w:p w:rsidR="006F1AEB" w:rsidRPr="00897C09" w:rsidRDefault="00897C09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97C09">
              <w:rPr>
                <w:rFonts w:ascii="標楷體" w:eastAsia="標楷體" w:cs="標楷體"/>
                <w:color w:val="000000"/>
                <w:kern w:val="0"/>
                <w:szCs w:val="24"/>
              </w:rPr>
              <w:t>00OO</w:t>
            </w:r>
            <w:r w:rsidRPr="00897C0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補助</w:t>
            </w:r>
          </w:p>
        </w:tc>
        <w:tc>
          <w:tcPr>
            <w:tcW w:w="1417" w:type="dxa"/>
            <w:vAlign w:val="center"/>
          </w:tcPr>
          <w:p w:rsidR="006F1AEB" w:rsidRPr="00914150" w:rsidRDefault="00897C09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816F4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農業部主管計畫補助基準</w:t>
            </w: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80"/>
            </w:tblGrid>
            <w:tr w:rsidR="00897C09" w:rsidRPr="00897C09" w:rsidTr="008617EC">
              <w:trPr>
                <w:trHeight w:val="480"/>
              </w:trPr>
              <w:tc>
                <w:tcPr>
                  <w:tcW w:w="0" w:type="auto"/>
                </w:tcPr>
                <w:p w:rsidR="00897C09" w:rsidRPr="00897C09" w:rsidRDefault="00897C09" w:rsidP="00897C0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897C09">
                    <w:rPr>
                      <w:rFonts w:ascii="標楷體" w:eastAsia="標楷體" w:cs="標楷體"/>
                      <w:color w:val="000000"/>
                      <w:kern w:val="0"/>
                      <w:sz w:val="23"/>
                      <w:szCs w:val="23"/>
                    </w:rPr>
                    <w:t>OO</w:t>
                  </w:r>
                  <w:r w:rsidRPr="00897C09">
                    <w:rPr>
                      <w:rFonts w:ascii="標楷體" w:eastAsia="標楷體" w:cs="標楷體" w:hint="eastAsia"/>
                      <w:color w:val="000000"/>
                      <w:kern w:val="0"/>
                      <w:sz w:val="23"/>
                      <w:szCs w:val="23"/>
                    </w:rPr>
                    <w:t>年</w:t>
                  </w:r>
                  <w:r w:rsidRPr="00897C09">
                    <w:rPr>
                      <w:rFonts w:ascii="標楷體" w:eastAsia="標楷體" w:cs="標楷體"/>
                      <w:color w:val="000000"/>
                      <w:kern w:val="0"/>
                      <w:sz w:val="23"/>
                      <w:szCs w:val="23"/>
                    </w:rPr>
                    <w:t>O</w:t>
                  </w:r>
                  <w:r w:rsidRPr="00897C09">
                    <w:rPr>
                      <w:rFonts w:ascii="標楷體" w:eastAsia="標楷體" w:cs="標楷體" w:hint="eastAsia"/>
                      <w:color w:val="000000"/>
                      <w:kern w:val="0"/>
                      <w:sz w:val="23"/>
                      <w:szCs w:val="23"/>
                    </w:rPr>
                    <w:t>月</w:t>
                  </w:r>
                  <w:r w:rsidRPr="00897C09">
                    <w:rPr>
                      <w:rFonts w:ascii="標楷體" w:eastAsia="標楷體" w:cs="標楷體"/>
                      <w:color w:val="000000"/>
                      <w:kern w:val="0"/>
                      <w:sz w:val="23"/>
                      <w:szCs w:val="23"/>
                    </w:rPr>
                    <w:t>O</w:t>
                  </w:r>
                  <w:r w:rsidRPr="00897C09">
                    <w:rPr>
                      <w:rFonts w:ascii="標楷體" w:eastAsia="標楷體" w:cs="標楷體" w:hint="eastAsia"/>
                      <w:color w:val="000000"/>
                      <w:kern w:val="0"/>
                      <w:sz w:val="23"/>
                      <w:szCs w:val="23"/>
                    </w:rPr>
                    <w:t>日起至</w:t>
                  </w:r>
                  <w:r w:rsidRPr="00897C09">
                    <w:rPr>
                      <w:rFonts w:ascii="標楷體" w:eastAsia="標楷體" w:cs="標楷體"/>
                      <w:color w:val="000000"/>
                      <w:kern w:val="0"/>
                      <w:sz w:val="23"/>
                      <w:szCs w:val="23"/>
                    </w:rPr>
                    <w:t>OO</w:t>
                  </w:r>
                  <w:r w:rsidRPr="00897C09">
                    <w:rPr>
                      <w:rFonts w:ascii="標楷體" w:eastAsia="標楷體" w:cs="標楷體" w:hint="eastAsia"/>
                      <w:color w:val="000000"/>
                      <w:kern w:val="0"/>
                      <w:sz w:val="23"/>
                      <w:szCs w:val="23"/>
                    </w:rPr>
                    <w:t>日止</w:t>
                  </w:r>
                </w:p>
              </w:tc>
            </w:tr>
          </w:tbl>
          <w:p w:rsidR="006F1AEB" w:rsidRPr="00914150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F1AEB" w:rsidRPr="00914150" w:rsidRDefault="00897C09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897C0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詳見補助要點</w:t>
            </w:r>
            <w:r w:rsidRPr="00897C09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897C0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連結網址：…</w:t>
            </w:r>
            <w:r w:rsidRPr="00897C09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1396" w:type="dxa"/>
            <w:vAlign w:val="center"/>
          </w:tcPr>
          <w:p w:rsidR="006F1AEB" w:rsidRPr="00914150" w:rsidRDefault="00897C09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897C0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詳見補助要點</w:t>
            </w:r>
            <w:r w:rsidRPr="00897C09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897C0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連結網址：…</w:t>
            </w:r>
            <w:r w:rsidRPr="00897C09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1926" w:type="dxa"/>
            <w:vAlign w:val="center"/>
          </w:tcPr>
          <w:p w:rsidR="006F1AEB" w:rsidRPr="00914150" w:rsidRDefault="00897C09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897C0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詳見補助要點</w:t>
            </w:r>
            <w:r w:rsidRPr="00897C09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(</w:t>
            </w:r>
            <w:r w:rsidRPr="00897C0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連結網址：…</w:t>
            </w:r>
            <w:r w:rsidRPr="00897C09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1397" w:type="dxa"/>
            <w:vAlign w:val="center"/>
          </w:tcPr>
          <w:p w:rsidR="006F1AEB" w:rsidRPr="00914150" w:rsidRDefault="00897C09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897C09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5,000</w:t>
            </w:r>
            <w:r w:rsidRPr="00897C0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萬元</w:t>
            </w:r>
          </w:p>
        </w:tc>
      </w:tr>
      <w:tr w:rsidR="00816F4B" w:rsidTr="006F1AEB">
        <w:trPr>
          <w:trHeight w:val="1093"/>
        </w:trPr>
        <w:tc>
          <w:tcPr>
            <w:tcW w:w="1560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16F4B" w:rsidTr="006F1AEB">
        <w:trPr>
          <w:trHeight w:val="1093"/>
        </w:trPr>
        <w:tc>
          <w:tcPr>
            <w:tcW w:w="1560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16F4B" w:rsidTr="006F1AEB">
        <w:trPr>
          <w:trHeight w:val="1093"/>
        </w:trPr>
        <w:tc>
          <w:tcPr>
            <w:tcW w:w="1560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16F4B" w:rsidTr="006F1AEB">
        <w:trPr>
          <w:trHeight w:val="1093"/>
        </w:trPr>
        <w:tc>
          <w:tcPr>
            <w:tcW w:w="1560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14150" w:rsidRPr="00914150" w:rsidRDefault="00914150" w:rsidP="0091415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458"/>
        <w:gridCol w:w="1458"/>
        <w:gridCol w:w="1458"/>
        <w:gridCol w:w="1458"/>
        <w:gridCol w:w="1458"/>
      </w:tblGrid>
      <w:tr w:rsidR="00914150" w:rsidRPr="00914150">
        <w:trPr>
          <w:trHeight w:val="500"/>
        </w:trPr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14150" w:rsidRPr="00914150" w:rsidRDefault="00914150" w:rsidP="00914150">
      <w:pPr>
        <w:jc w:val="center"/>
        <w:rPr>
          <w:rFonts w:ascii="標楷體" w:eastAsia="標楷體" w:hAnsi="標楷體"/>
          <w:sz w:val="32"/>
          <w:szCs w:val="32"/>
        </w:rPr>
      </w:pPr>
    </w:p>
    <w:p w:rsidR="00914150" w:rsidRPr="00914150" w:rsidRDefault="00914150">
      <w:pPr>
        <w:rPr>
          <w:rFonts w:ascii="標楷體" w:eastAsia="標楷體" w:hAnsi="標楷體"/>
          <w:sz w:val="32"/>
          <w:szCs w:val="32"/>
        </w:rPr>
      </w:pPr>
    </w:p>
    <w:sectPr w:rsidR="00914150" w:rsidRPr="00914150" w:rsidSect="006661B0">
      <w:pgSz w:w="11906" w:h="16838" w:code="9"/>
      <w:pgMar w:top="993" w:right="633" w:bottom="1440" w:left="633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50"/>
    <w:rsid w:val="00043879"/>
    <w:rsid w:val="00204734"/>
    <w:rsid w:val="006661B0"/>
    <w:rsid w:val="006F1AEB"/>
    <w:rsid w:val="00816F4B"/>
    <w:rsid w:val="00897C09"/>
    <w:rsid w:val="009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0016"/>
  <w15:chartTrackingRefBased/>
  <w15:docId w15:val="{8D570D13-8033-400E-BE84-ECA4123B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1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91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侯雅芬</dc:creator>
  <cp:keywords/>
  <dc:description/>
  <cp:lastModifiedBy>鄭曾麗如</cp:lastModifiedBy>
  <cp:revision>5</cp:revision>
  <cp:lastPrinted>2024-10-09T03:48:00Z</cp:lastPrinted>
  <dcterms:created xsi:type="dcterms:W3CDTF">2024-10-09T02:45:00Z</dcterms:created>
  <dcterms:modified xsi:type="dcterms:W3CDTF">2024-10-09T06:07:00Z</dcterms:modified>
</cp:coreProperties>
</file>